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44457" w14:textId="3E9F3F0E" w:rsidR="003B4BBC" w:rsidRPr="003B4BBC" w:rsidRDefault="003B4BBC" w:rsidP="003B4BBC">
      <w:pPr>
        <w:jc w:val="both"/>
        <w:rPr>
          <w:rFonts w:ascii="Times New Roman" w:hAnsi="Times New Roman" w:cs="Times New Roman"/>
        </w:rPr>
      </w:pPr>
      <w:r w:rsidRPr="003B4BBC">
        <w:rPr>
          <w:rFonts w:ascii="Times New Roman" w:hAnsi="Times New Roman" w:cs="Times New Roman"/>
        </w:rPr>
        <w:t xml:space="preserve">Değerli Öğrenciler, </w:t>
      </w:r>
    </w:p>
    <w:p w14:paraId="44F6277E" w14:textId="356E6B86" w:rsidR="003B4BBC" w:rsidRPr="00A02CA6" w:rsidRDefault="003B4BBC" w:rsidP="003B4BBC">
      <w:pPr>
        <w:jc w:val="both"/>
        <w:rPr>
          <w:rFonts w:ascii="Times New Roman" w:hAnsi="Times New Roman" w:cs="Times New Roman"/>
        </w:rPr>
      </w:pPr>
      <w:r w:rsidRPr="00A02CA6">
        <w:rPr>
          <w:rFonts w:ascii="Times New Roman" w:eastAsia="Times New Roman" w:hAnsi="Times New Roman" w:cs="Times New Roman"/>
        </w:rPr>
        <w:t>Bolu Abant İzzet Baysal Üniversitesi Sağlık Bilimleri Fakültesi Hemşirelik Bölümü birinci (danışan) ve üçüncü (</w:t>
      </w:r>
      <w:proofErr w:type="spellStart"/>
      <w:r w:rsidRPr="00A02CA6">
        <w:rPr>
          <w:rFonts w:ascii="Times New Roman" w:eastAsia="Times New Roman" w:hAnsi="Times New Roman" w:cs="Times New Roman"/>
        </w:rPr>
        <w:t>yönder</w:t>
      </w:r>
      <w:proofErr w:type="spellEnd"/>
      <w:r w:rsidRPr="00A02CA6">
        <w:rPr>
          <w:rFonts w:ascii="Times New Roman" w:eastAsia="Times New Roman" w:hAnsi="Times New Roman" w:cs="Times New Roman"/>
        </w:rPr>
        <w:t xml:space="preserve">) sınıf öğrencileri arasında iletişim kurulmasını sağlayarak, birinci sınıf öğrencilerinin üniversiteye ve mesleğe uyum sürecini kolaylaştırmak amaçlı geliştirilen </w:t>
      </w:r>
      <w:r w:rsidRPr="00A02CA6">
        <w:rPr>
          <w:rFonts w:ascii="Times New Roman" w:hAnsi="Times New Roman" w:cs="Times New Roman"/>
        </w:rPr>
        <w:t xml:space="preserve">akran </w:t>
      </w:r>
      <w:proofErr w:type="spellStart"/>
      <w:r w:rsidRPr="00A02CA6">
        <w:rPr>
          <w:rFonts w:ascii="Times New Roman" w:hAnsi="Times New Roman" w:cs="Times New Roman"/>
        </w:rPr>
        <w:t>yönderliği</w:t>
      </w:r>
      <w:proofErr w:type="spellEnd"/>
      <w:r w:rsidRPr="00A02CA6">
        <w:rPr>
          <w:rFonts w:ascii="Times New Roman" w:hAnsi="Times New Roman" w:cs="Times New Roman"/>
        </w:rPr>
        <w:t xml:space="preserve"> programı kapsamında yürütülmesi planlanan faaliyetler</w:t>
      </w:r>
      <w:r w:rsidR="008D34DB">
        <w:rPr>
          <w:rFonts w:ascii="Times New Roman" w:hAnsi="Times New Roman" w:cs="Times New Roman"/>
        </w:rPr>
        <w:t xml:space="preserve"> ile</w:t>
      </w:r>
      <w:r w:rsidRPr="00A02CA6">
        <w:rPr>
          <w:rFonts w:ascii="Times New Roman" w:hAnsi="Times New Roman" w:cs="Times New Roman"/>
        </w:rPr>
        <w:t xml:space="preserve"> uygulamaya dair kurallar aşağıda belirtilmektedir. Gönüllülük esasına dayalı olarak yürütülen bu programda yer almak istemeniz durumunda ilgili metni okuyarak size ait kısmı eksiksiz biçimde doldurmanız beklenmektedir.</w:t>
      </w:r>
    </w:p>
    <w:p w14:paraId="4A61FF46" w14:textId="66A812CE" w:rsidR="003B4BBC" w:rsidRPr="00A02CA6" w:rsidRDefault="003B4BBC" w:rsidP="004F73F1">
      <w:pPr>
        <w:pStyle w:val="Default"/>
        <w:rPr>
          <w:b/>
          <w:bCs/>
          <w:sz w:val="22"/>
          <w:szCs w:val="22"/>
        </w:rPr>
      </w:pPr>
      <w:r w:rsidRPr="00A02CA6">
        <w:rPr>
          <w:b/>
          <w:bCs/>
          <w:sz w:val="22"/>
          <w:szCs w:val="22"/>
        </w:rPr>
        <w:t xml:space="preserve">Akran </w:t>
      </w:r>
      <w:proofErr w:type="spellStart"/>
      <w:r w:rsidRPr="00A02CA6">
        <w:rPr>
          <w:b/>
          <w:bCs/>
          <w:sz w:val="22"/>
          <w:szCs w:val="22"/>
        </w:rPr>
        <w:t>Yönderliği</w:t>
      </w:r>
      <w:proofErr w:type="spellEnd"/>
      <w:r w:rsidRPr="00A02CA6">
        <w:rPr>
          <w:b/>
          <w:bCs/>
          <w:sz w:val="22"/>
          <w:szCs w:val="22"/>
        </w:rPr>
        <w:t xml:space="preserve"> Programında uygulanması planlanan faaliyetler (Danışana yönelik);</w:t>
      </w:r>
    </w:p>
    <w:p w14:paraId="1D6BCCFB" w14:textId="1128FE59" w:rsidR="004F73F1" w:rsidRPr="00A02CA6" w:rsidRDefault="004F73F1" w:rsidP="004F73F1">
      <w:pPr>
        <w:pStyle w:val="ListeParagraf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02CA6">
        <w:rPr>
          <w:rFonts w:ascii="Times New Roman" w:hAnsi="Times New Roman" w:cs="Times New Roman"/>
          <w:color w:val="000000" w:themeColor="text1"/>
          <w:shd w:val="clear" w:color="auto" w:fill="FFFFFF"/>
        </w:rPr>
        <w:t>Fakültede yaşam, Üniversitede öğrencilere sağlanan hizmetler,</w:t>
      </w:r>
    </w:p>
    <w:p w14:paraId="59272040" w14:textId="77777777" w:rsidR="004F73F1" w:rsidRPr="00A02CA6" w:rsidRDefault="004F73F1" w:rsidP="004F73F1">
      <w:pPr>
        <w:pStyle w:val="ListeParagraf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02CA6">
        <w:rPr>
          <w:rFonts w:ascii="Times New Roman" w:hAnsi="Times New Roman" w:cs="Times New Roman"/>
          <w:color w:val="000000" w:themeColor="text1"/>
          <w:shd w:val="clear" w:color="auto" w:fill="FFFFFF"/>
        </w:rPr>
        <w:t>Fakülte misyon, vizyon, amaçlar ve program çıktıları,</w:t>
      </w:r>
    </w:p>
    <w:p w14:paraId="768C1253" w14:textId="77777777" w:rsidR="004F73F1" w:rsidRPr="00A02CA6" w:rsidRDefault="004F73F1" w:rsidP="004F73F1">
      <w:pPr>
        <w:pStyle w:val="ListeParagraf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02CA6">
        <w:rPr>
          <w:rFonts w:ascii="Times New Roman" w:hAnsi="Times New Roman" w:cs="Times New Roman"/>
          <w:color w:val="000000" w:themeColor="text1"/>
          <w:shd w:val="clear" w:color="auto" w:fill="FFFFFF"/>
        </w:rPr>
        <w:t>Ders seçimi, kayıt yaptırma, uygulamalar,</w:t>
      </w:r>
    </w:p>
    <w:p w14:paraId="4BA80D87" w14:textId="1EFDD9B6" w:rsidR="004F73F1" w:rsidRPr="00A02CA6" w:rsidRDefault="004F73F1" w:rsidP="004F73F1">
      <w:pPr>
        <w:pStyle w:val="ListeParagraf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02CA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Bilimsel etkinlikler, sosyal etkinlikler, burs olanakları, </w:t>
      </w:r>
      <w:r w:rsidR="00A02CA6">
        <w:rPr>
          <w:rFonts w:ascii="Times New Roman" w:hAnsi="Times New Roman" w:cs="Times New Roman"/>
          <w:color w:val="000000" w:themeColor="text1"/>
          <w:shd w:val="clear" w:color="auto" w:fill="FFFFFF"/>
        </w:rPr>
        <w:t>k</w:t>
      </w:r>
      <w:r w:rsidRPr="00A02CA6">
        <w:rPr>
          <w:rFonts w:ascii="Times New Roman" w:hAnsi="Times New Roman" w:cs="Times New Roman"/>
          <w:color w:val="000000" w:themeColor="text1"/>
          <w:shd w:val="clear" w:color="auto" w:fill="FFFFFF"/>
        </w:rPr>
        <w:t>ariyer planlama,</w:t>
      </w:r>
    </w:p>
    <w:p w14:paraId="3880E93E" w14:textId="77777777" w:rsidR="004F73F1" w:rsidRPr="00A02CA6" w:rsidRDefault="004F73F1" w:rsidP="004F73F1">
      <w:pPr>
        <w:pStyle w:val="ListeParagraf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02CA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Aşılama konuları </w:t>
      </w:r>
      <w:proofErr w:type="gramStart"/>
      <w:r w:rsidRPr="00A02CA6">
        <w:rPr>
          <w:rFonts w:ascii="Times New Roman" w:hAnsi="Times New Roman" w:cs="Times New Roman"/>
          <w:color w:val="000000" w:themeColor="text1"/>
          <w:shd w:val="clear" w:color="auto" w:fill="FFFFFF"/>
        </w:rPr>
        <w:t>ile birlikte</w:t>
      </w:r>
      <w:proofErr w:type="gramEnd"/>
      <w:r w:rsidRPr="00A02CA6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</w:p>
    <w:p w14:paraId="25519D24" w14:textId="0AECC652" w:rsidR="003B4BBC" w:rsidRPr="00A02CA6" w:rsidRDefault="004F73F1" w:rsidP="004F73F1">
      <w:pPr>
        <w:pStyle w:val="ListeParagraf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02CA6">
        <w:rPr>
          <w:rFonts w:ascii="Times New Roman" w:hAnsi="Times New Roman" w:cs="Times New Roman"/>
          <w:color w:val="000000" w:themeColor="text1"/>
          <w:shd w:val="clear" w:color="auto" w:fill="FFFFFF"/>
        </w:rPr>
        <w:t>Öğrencilerin gereksinimlerine göre farklı konular ele alınır.</w:t>
      </w:r>
    </w:p>
    <w:p w14:paraId="1D93E29B" w14:textId="77777777" w:rsidR="004F73F1" w:rsidRPr="004F73F1" w:rsidRDefault="004F73F1" w:rsidP="004F7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</w:pPr>
      <w:r w:rsidRPr="004F73F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  <w:t>Akran Yönderler İçin Etik ve Davranış Kuralları</w:t>
      </w:r>
    </w:p>
    <w:p w14:paraId="4D69192B" w14:textId="77777777" w:rsidR="004F73F1" w:rsidRPr="004F73F1" w:rsidRDefault="004F73F1" w:rsidP="004F73F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</w:pPr>
      <w:r w:rsidRPr="004F73F1"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  <w:t>Her ortamda etik, saygılı ve nazik davranmak</w:t>
      </w:r>
    </w:p>
    <w:p w14:paraId="53F75DB0" w14:textId="77777777" w:rsidR="004F73F1" w:rsidRPr="004F73F1" w:rsidRDefault="004F73F1" w:rsidP="004F73F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</w:pPr>
      <w:r w:rsidRPr="004F73F1"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  <w:t>Danışanın paylaştığı bilgilerin gizliliğini korumak</w:t>
      </w:r>
    </w:p>
    <w:p w14:paraId="3B231991" w14:textId="0EC71C03" w:rsidR="004F73F1" w:rsidRPr="004F73F1" w:rsidRDefault="004F73F1" w:rsidP="004F73F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</w:pPr>
      <w:r w:rsidRPr="004F73F1"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  <w:t>Kişisel sınırlara saygı göstermek</w:t>
      </w:r>
      <w:r w:rsidRPr="00A02CA6"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  <w:t xml:space="preserve">, </w:t>
      </w:r>
      <w:r w:rsidR="00A02CA6"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  <w:t>s</w:t>
      </w:r>
      <w:r w:rsidRPr="004F73F1"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  <w:t>orumluluk sahibi olmak</w:t>
      </w:r>
    </w:p>
    <w:p w14:paraId="53A33EB5" w14:textId="25420EBD" w:rsidR="004F73F1" w:rsidRPr="004F73F1" w:rsidRDefault="004F73F1" w:rsidP="00A02C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</w:pPr>
      <w:r w:rsidRPr="004F73F1"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  <w:t>Danışanlara örnek olmak</w:t>
      </w:r>
      <w:r w:rsidR="00A02CA6"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  <w:t xml:space="preserve">, </w:t>
      </w:r>
      <w:r w:rsidRPr="004F73F1"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  <w:t>İyi bir dinleyici olmak</w:t>
      </w:r>
      <w:r w:rsidRPr="00A02CA6"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  <w:t xml:space="preserve">, </w:t>
      </w:r>
      <w:r w:rsidRPr="004F73F1"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  <w:t>İletişime açık olmak</w:t>
      </w:r>
    </w:p>
    <w:p w14:paraId="38A98E0E" w14:textId="77777777" w:rsidR="004F73F1" w:rsidRPr="004F73F1" w:rsidRDefault="004F73F1" w:rsidP="004F73F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</w:pPr>
      <w:r w:rsidRPr="004F73F1"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  <w:t>Toplantılara düzenli olarak katılmak</w:t>
      </w:r>
    </w:p>
    <w:p w14:paraId="5BBB82EE" w14:textId="77777777" w:rsidR="004F73F1" w:rsidRPr="004F73F1" w:rsidRDefault="004F73F1" w:rsidP="004F73F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</w:pPr>
      <w:r w:rsidRPr="004F73F1"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  <w:t>Danışanı ile sorun yaşadığında çatışmaya girmeden sorumlu öğretim elemanından yardım istemek</w:t>
      </w:r>
    </w:p>
    <w:p w14:paraId="439AC81E" w14:textId="77777777" w:rsidR="004F73F1" w:rsidRPr="004F73F1" w:rsidRDefault="004F73F1" w:rsidP="004F7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</w:pPr>
      <w:r w:rsidRPr="004F73F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  <w:t>Danışanlar İçin Etik ve Davranış Kuralları</w:t>
      </w:r>
    </w:p>
    <w:p w14:paraId="23FBF0B4" w14:textId="77777777" w:rsidR="004F73F1" w:rsidRPr="004F73F1" w:rsidRDefault="004F73F1" w:rsidP="004F73F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</w:pPr>
      <w:r w:rsidRPr="004F73F1"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  <w:t>Her ortamda etik, saygılı ve nazik davranmak</w:t>
      </w:r>
    </w:p>
    <w:p w14:paraId="326325AB" w14:textId="276A5C7F" w:rsidR="004F73F1" w:rsidRPr="004F73F1" w:rsidRDefault="004F73F1" w:rsidP="004F73F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</w:pPr>
      <w:r w:rsidRPr="004F73F1"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  <w:t>Kişiye özel bilgilerin gizliliğini korumak</w:t>
      </w:r>
      <w:r w:rsidRPr="00A02CA6"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  <w:t xml:space="preserve">, </w:t>
      </w:r>
      <w:r w:rsidRPr="004F73F1"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  <w:t>Kişisel sınırlara saygı göstermek</w:t>
      </w:r>
    </w:p>
    <w:p w14:paraId="20A8DBE7" w14:textId="77777777" w:rsidR="004F73F1" w:rsidRPr="004F73F1" w:rsidRDefault="004F73F1" w:rsidP="004F73F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</w:pPr>
      <w:r w:rsidRPr="004F73F1"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  <w:t>Sorumluluk sahibi olmak</w:t>
      </w:r>
    </w:p>
    <w:p w14:paraId="362D8200" w14:textId="6EB04C9B" w:rsidR="004F73F1" w:rsidRPr="004F73F1" w:rsidRDefault="004F73F1" w:rsidP="004F73F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</w:pPr>
      <w:r w:rsidRPr="004F73F1"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  <w:t>İyi bir dinleyici olmak</w:t>
      </w:r>
      <w:r w:rsidRPr="00A02CA6"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  <w:t>, i</w:t>
      </w:r>
      <w:r w:rsidRPr="004F73F1"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  <w:t>letişime açık olmak</w:t>
      </w:r>
    </w:p>
    <w:p w14:paraId="0AE109A7" w14:textId="77777777" w:rsidR="004F73F1" w:rsidRPr="004F73F1" w:rsidRDefault="004F73F1" w:rsidP="004F73F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</w:pPr>
      <w:r w:rsidRPr="004F73F1"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  <w:t>Toplantılara düzenli olarak katılmak</w:t>
      </w:r>
    </w:p>
    <w:p w14:paraId="763C025D" w14:textId="77777777" w:rsidR="004F73F1" w:rsidRPr="004F73F1" w:rsidRDefault="004F73F1" w:rsidP="004F73F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</w:pPr>
      <w:r w:rsidRPr="004F73F1"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  <w:t xml:space="preserve">Akran </w:t>
      </w:r>
      <w:proofErr w:type="spellStart"/>
      <w:r w:rsidRPr="004F73F1"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  <w:t>yönderi</w:t>
      </w:r>
      <w:proofErr w:type="spellEnd"/>
      <w:r w:rsidRPr="004F73F1"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  <w:t xml:space="preserve"> ile sorun yaşadığında çatışmaya girmeden sorumlu öğretim elemanından yardım istemek</w:t>
      </w:r>
    </w:p>
    <w:p w14:paraId="408D9BF2" w14:textId="0ABD3BBD" w:rsidR="004F73F1" w:rsidRPr="00A02CA6" w:rsidRDefault="004F73F1" w:rsidP="004F73F1">
      <w:pPr>
        <w:pStyle w:val="Default"/>
        <w:jc w:val="both"/>
        <w:rPr>
          <w:sz w:val="22"/>
          <w:szCs w:val="22"/>
        </w:rPr>
      </w:pPr>
      <w:r w:rsidRPr="00A02CA6">
        <w:rPr>
          <w:sz w:val="22"/>
          <w:szCs w:val="22"/>
        </w:rPr>
        <w:t xml:space="preserve">Yukarıda beyan edilen kuralları ve </w:t>
      </w:r>
      <w:proofErr w:type="spellStart"/>
      <w:r w:rsidRPr="00A02CA6">
        <w:rPr>
          <w:sz w:val="22"/>
          <w:szCs w:val="22"/>
        </w:rPr>
        <w:t>yönderlik</w:t>
      </w:r>
      <w:proofErr w:type="spellEnd"/>
      <w:r w:rsidRPr="00A02CA6">
        <w:rPr>
          <w:sz w:val="22"/>
          <w:szCs w:val="22"/>
        </w:rPr>
        <w:t xml:space="preserve"> programı kapsamında planlanan faaliyetleri okudum ve anladım. Bu kapsamda akran </w:t>
      </w:r>
      <w:proofErr w:type="spellStart"/>
      <w:r w:rsidRPr="00A02CA6">
        <w:rPr>
          <w:sz w:val="22"/>
          <w:szCs w:val="22"/>
        </w:rPr>
        <w:t>yönderliği</w:t>
      </w:r>
      <w:proofErr w:type="spellEnd"/>
      <w:r w:rsidRPr="00A02CA6">
        <w:rPr>
          <w:sz w:val="22"/>
          <w:szCs w:val="22"/>
        </w:rPr>
        <w:t xml:space="preserve"> programında yer almayı </w:t>
      </w:r>
      <w:r w:rsidRPr="00A02CA6">
        <w:rPr>
          <w:b/>
          <w:bCs/>
          <w:sz w:val="22"/>
          <w:szCs w:val="22"/>
        </w:rPr>
        <w:t>kabul ediyorum</w:t>
      </w:r>
      <w:r w:rsidRPr="00A02CA6">
        <w:rPr>
          <w:sz w:val="22"/>
          <w:szCs w:val="22"/>
        </w:rPr>
        <w:t>.</w:t>
      </w:r>
    </w:p>
    <w:p w14:paraId="517B93AC" w14:textId="77777777" w:rsidR="003B4BBC" w:rsidRPr="00A02CA6" w:rsidRDefault="003B4BBC" w:rsidP="005F317B">
      <w:pPr>
        <w:jc w:val="center"/>
        <w:rPr>
          <w:rFonts w:ascii="Times New Roman" w:hAnsi="Times New Roman" w:cs="Times New Roman"/>
          <w:b/>
          <w:bCs/>
        </w:rPr>
      </w:pPr>
    </w:p>
    <w:p w14:paraId="1CA6D514" w14:textId="725C355F" w:rsidR="00A02CA6" w:rsidRDefault="004F73F1" w:rsidP="00A02CA6">
      <w:pPr>
        <w:jc w:val="center"/>
        <w:rPr>
          <w:rFonts w:ascii="Times New Roman" w:hAnsi="Times New Roman" w:cs="Times New Roman"/>
          <w:b/>
          <w:bCs/>
        </w:rPr>
      </w:pPr>
      <w:r w:rsidRPr="004F73F1">
        <w:rPr>
          <w:rFonts w:ascii="Times New Roman" w:hAnsi="Times New Roman" w:cs="Times New Roman"/>
          <w:b/>
          <w:bCs/>
        </w:rPr>
        <w:t>Yönder Öğrencinin Adı Soy</w:t>
      </w:r>
      <w:r w:rsidR="00A02CA6">
        <w:rPr>
          <w:rFonts w:ascii="Times New Roman" w:hAnsi="Times New Roman" w:cs="Times New Roman"/>
          <w:b/>
          <w:bCs/>
        </w:rPr>
        <w:t xml:space="preserve">adı                                  </w:t>
      </w:r>
      <w:r w:rsidRPr="004F73F1">
        <w:rPr>
          <w:rFonts w:ascii="Times New Roman" w:hAnsi="Times New Roman" w:cs="Times New Roman"/>
          <w:b/>
          <w:bCs/>
        </w:rPr>
        <w:t>Danışan Öğrencinin Adı Soyadı</w:t>
      </w:r>
    </w:p>
    <w:p w14:paraId="5BBD7837" w14:textId="77777777" w:rsidR="00A02CA6" w:rsidRDefault="00A02CA6" w:rsidP="00A02CA6">
      <w:pPr>
        <w:jc w:val="center"/>
        <w:rPr>
          <w:rFonts w:ascii="Times New Roman" w:hAnsi="Times New Roman" w:cs="Times New Roman"/>
          <w:b/>
          <w:bCs/>
        </w:rPr>
      </w:pPr>
    </w:p>
    <w:p w14:paraId="20845DBE" w14:textId="1CFEB10D" w:rsidR="004F73F1" w:rsidRPr="004F73F1" w:rsidRDefault="00A02CA6" w:rsidP="00A02CA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</w:t>
      </w:r>
      <w:r w:rsidR="004F73F1" w:rsidRPr="004F73F1">
        <w:rPr>
          <w:rFonts w:ascii="Times New Roman" w:hAnsi="Times New Roman" w:cs="Times New Roman"/>
          <w:b/>
          <w:bCs/>
        </w:rPr>
        <w:t xml:space="preserve">İmza </w:t>
      </w:r>
      <w:r w:rsidR="004F73F1" w:rsidRPr="00A02CA6">
        <w:rPr>
          <w:rFonts w:ascii="Times New Roman" w:hAnsi="Times New Roman" w:cs="Times New Roman"/>
          <w:b/>
          <w:bCs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</w:t>
      </w:r>
      <w:proofErr w:type="spellStart"/>
      <w:r w:rsidR="004F73F1" w:rsidRPr="004F73F1">
        <w:rPr>
          <w:rFonts w:ascii="Times New Roman" w:hAnsi="Times New Roman" w:cs="Times New Roman"/>
          <w:b/>
          <w:bCs/>
        </w:rPr>
        <w:t>İmza</w:t>
      </w:r>
      <w:proofErr w:type="spellEnd"/>
    </w:p>
    <w:p w14:paraId="003F88C5" w14:textId="666AA93D" w:rsidR="004F73F1" w:rsidRDefault="00A02CA6" w:rsidP="00A02CA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</w:t>
      </w:r>
      <w:r w:rsidR="004F73F1" w:rsidRPr="004F73F1">
        <w:rPr>
          <w:rFonts w:ascii="Times New Roman" w:hAnsi="Times New Roman" w:cs="Times New Roman"/>
          <w:b/>
          <w:bCs/>
        </w:rPr>
        <w:t xml:space="preserve">Tarih </w:t>
      </w:r>
      <w:r w:rsidR="004F73F1" w:rsidRPr="00A02CA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</w:t>
      </w:r>
      <w:proofErr w:type="spellStart"/>
      <w:r w:rsidR="004F73F1" w:rsidRPr="004F73F1">
        <w:rPr>
          <w:rFonts w:ascii="Times New Roman" w:hAnsi="Times New Roman" w:cs="Times New Roman"/>
          <w:b/>
          <w:bCs/>
        </w:rPr>
        <w:t>Tarih</w:t>
      </w:r>
      <w:proofErr w:type="spellEnd"/>
    </w:p>
    <w:p w14:paraId="62B2416B" w14:textId="77777777" w:rsidR="00A02CA6" w:rsidRPr="00A02CA6" w:rsidRDefault="00A02CA6" w:rsidP="00A02CA6">
      <w:pPr>
        <w:jc w:val="center"/>
        <w:rPr>
          <w:rFonts w:ascii="Times New Roman" w:hAnsi="Times New Roman" w:cs="Times New Roman"/>
          <w:b/>
          <w:bCs/>
        </w:rPr>
      </w:pPr>
    </w:p>
    <w:p w14:paraId="775EF08D" w14:textId="77777777" w:rsidR="00A02CA6" w:rsidRDefault="004F73F1" w:rsidP="00A02CA6">
      <w:pPr>
        <w:jc w:val="center"/>
        <w:rPr>
          <w:rFonts w:ascii="Times New Roman" w:hAnsi="Times New Roman" w:cs="Times New Roman"/>
          <w:b/>
          <w:bCs/>
        </w:rPr>
      </w:pPr>
      <w:r w:rsidRPr="004F73F1">
        <w:rPr>
          <w:rFonts w:ascii="Times New Roman" w:hAnsi="Times New Roman" w:cs="Times New Roman"/>
          <w:b/>
          <w:bCs/>
        </w:rPr>
        <w:t>Sorumlu Öğretim Elemanı Adı Soyadı</w:t>
      </w:r>
    </w:p>
    <w:p w14:paraId="093BB95C" w14:textId="77777777" w:rsidR="00A02CA6" w:rsidRDefault="00A02CA6" w:rsidP="00A02CA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</w:t>
      </w:r>
    </w:p>
    <w:p w14:paraId="549CC3BE" w14:textId="77777777" w:rsidR="00A02CA6" w:rsidRDefault="00A02CA6" w:rsidP="00A02CA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</w:t>
      </w:r>
      <w:r w:rsidR="004F73F1" w:rsidRPr="004F73F1">
        <w:rPr>
          <w:rFonts w:ascii="Times New Roman" w:hAnsi="Times New Roman" w:cs="Times New Roman"/>
          <w:b/>
          <w:bCs/>
        </w:rPr>
        <w:t>İmza</w:t>
      </w:r>
    </w:p>
    <w:p w14:paraId="7EE2E0E0" w14:textId="5C6DAEBF" w:rsidR="00CA6B78" w:rsidRPr="00AA4A4F" w:rsidRDefault="00A02CA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</w:t>
      </w:r>
      <w:r w:rsidR="004F73F1" w:rsidRPr="00A02CA6">
        <w:rPr>
          <w:rFonts w:ascii="Times New Roman" w:hAnsi="Times New Roman" w:cs="Times New Roman"/>
          <w:b/>
          <w:bCs/>
        </w:rPr>
        <w:t>Tari</w:t>
      </w:r>
      <w:r>
        <w:rPr>
          <w:rFonts w:ascii="Times New Roman" w:hAnsi="Times New Roman" w:cs="Times New Roman"/>
          <w:b/>
          <w:bCs/>
        </w:rPr>
        <w:t>h</w:t>
      </w:r>
    </w:p>
    <w:sectPr w:rsidR="00CA6B78" w:rsidRPr="00AA4A4F" w:rsidSect="00571EAC">
      <w:headerReference w:type="default" r:id="rId7"/>
      <w:pgSz w:w="11906" w:h="16838"/>
      <w:pgMar w:top="1417" w:right="707" w:bottom="141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00822" w14:textId="77777777" w:rsidR="00201E42" w:rsidRDefault="00201E42" w:rsidP="00571EAC">
      <w:pPr>
        <w:spacing w:after="0" w:line="240" w:lineRule="auto"/>
      </w:pPr>
      <w:r>
        <w:separator/>
      </w:r>
    </w:p>
  </w:endnote>
  <w:endnote w:type="continuationSeparator" w:id="0">
    <w:p w14:paraId="1727F2B3" w14:textId="77777777" w:rsidR="00201E42" w:rsidRDefault="00201E42" w:rsidP="00571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92A00" w14:textId="77777777" w:rsidR="00201E42" w:rsidRDefault="00201E42" w:rsidP="00571EAC">
      <w:pPr>
        <w:spacing w:after="0" w:line="240" w:lineRule="auto"/>
      </w:pPr>
      <w:r>
        <w:separator/>
      </w:r>
    </w:p>
  </w:footnote>
  <w:footnote w:type="continuationSeparator" w:id="0">
    <w:p w14:paraId="189BCC92" w14:textId="77777777" w:rsidR="00201E42" w:rsidRDefault="00201E42" w:rsidP="00571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1B1F4" w14:textId="147060F4" w:rsidR="00571EAC" w:rsidRDefault="00571EAC">
    <w:pPr>
      <w:pStyle w:val="stBilgi"/>
    </w:pPr>
  </w:p>
  <w:tbl>
    <w:tblPr>
      <w:tblW w:w="5300" w:type="pct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48"/>
      <w:gridCol w:w="6919"/>
      <w:gridCol w:w="2585"/>
    </w:tblGrid>
    <w:tr w:rsidR="00571EAC" w:rsidRPr="00571EAC" w14:paraId="0EAF4F04" w14:textId="77777777" w:rsidTr="00571EAC">
      <w:trPr>
        <w:cantSplit/>
        <w:trHeight w:val="990"/>
      </w:trPr>
      <w:tc>
        <w:tcPr>
          <w:tcW w:w="661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59B4C5DD" w14:textId="77777777" w:rsidR="00571EAC" w:rsidRPr="00571EAC" w:rsidRDefault="00571EAC" w:rsidP="00571EA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 w:rsidRPr="00571EAC">
            <w:rPr>
              <w:rFonts w:ascii="Times New Roman" w:eastAsia="Times New Roman" w:hAnsi="Times New Roman" w:cs="Times New Roman"/>
              <w:noProof/>
              <w:kern w:val="0"/>
              <w:sz w:val="20"/>
              <w:szCs w:val="20"/>
              <w:lang w:eastAsia="tr-TR"/>
            </w:rPr>
            <w:drawing>
              <wp:inline distT="0" distB="0" distL="0" distR="0" wp14:anchorId="76770E76" wp14:editId="364431AE">
                <wp:extent cx="638175" cy="638175"/>
                <wp:effectExtent l="0" t="0" r="9525" b="9525"/>
                <wp:docPr id="854731318" name="Resim 14102020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4102020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9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1D7D65A0" w14:textId="77777777" w:rsidR="00571EAC" w:rsidRPr="00B563C2" w:rsidRDefault="00571EAC" w:rsidP="00571EAC">
          <w:pPr>
            <w:spacing w:after="60" w:line="240" w:lineRule="auto"/>
            <w:jc w:val="center"/>
            <w:rPr>
              <w:rFonts w:ascii="Times New Roman" w:eastAsia="Times New Roman" w:hAnsi="Times New Roman" w:cs="Times New Roman"/>
              <w:b/>
              <w:bCs/>
            </w:rPr>
          </w:pPr>
          <w:r w:rsidRPr="00B563C2">
            <w:rPr>
              <w:rFonts w:ascii="Times New Roman" w:eastAsia="Times New Roman" w:hAnsi="Times New Roman" w:cs="Times New Roman"/>
              <w:b/>
              <w:bCs/>
            </w:rPr>
            <w:t>BAİBÜ SAĞLIK BİLİMLERİ FAKÜLTESİ HEMŞİRELİK BÖLÜMÜ</w:t>
          </w:r>
        </w:p>
        <w:p w14:paraId="6EB07693" w14:textId="77777777" w:rsidR="00571EAC" w:rsidRDefault="00571EAC" w:rsidP="00571EAC">
          <w:pPr>
            <w:spacing w:after="60" w:line="240" w:lineRule="auto"/>
            <w:jc w:val="center"/>
            <w:rPr>
              <w:rFonts w:ascii="Times New Roman" w:eastAsia="Times New Roman" w:hAnsi="Times New Roman" w:cs="Times New Roman"/>
              <w:b/>
              <w:bCs/>
            </w:rPr>
          </w:pPr>
          <w:r w:rsidRPr="00B563C2">
            <w:rPr>
              <w:rFonts w:ascii="Times New Roman" w:eastAsia="Times New Roman" w:hAnsi="Times New Roman" w:cs="Times New Roman"/>
              <w:b/>
              <w:bCs/>
            </w:rPr>
            <w:t>AKRAN YÖNDERLİĞİ PROGRAMI</w:t>
          </w:r>
        </w:p>
        <w:p w14:paraId="3DAA0FEF" w14:textId="6310E2F3" w:rsidR="00571EAC" w:rsidRPr="00571EAC" w:rsidRDefault="00571EAC" w:rsidP="00571EAC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A02CA6">
            <w:rPr>
              <w:rFonts w:ascii="Times New Roman" w:hAnsi="Times New Roman" w:cs="Times New Roman"/>
              <w:b/>
              <w:bCs/>
            </w:rPr>
            <w:t>AKRAN YÖNDERLİĞİ ÖĞRENCİ EŞLEŞME PROTOKOL FORMU</w:t>
          </w:r>
        </w:p>
      </w:tc>
      <w:tc>
        <w:tcPr>
          <w:tcW w:w="1180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40321DF7" w14:textId="2A3BA14A" w:rsidR="00571EAC" w:rsidRPr="00571EAC" w:rsidRDefault="00571EAC" w:rsidP="00571EAC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tr-TR"/>
              <w14:ligatures w14:val="none"/>
            </w:rPr>
          </w:pPr>
          <w:r w:rsidRPr="00571EAC"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 xml:space="preserve">Doküman No    </w:t>
          </w:r>
          <w:proofErr w:type="gramStart"/>
          <w:r w:rsidRPr="00571EAC"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 xml:space="preserve">  :</w:t>
          </w:r>
          <w:proofErr w:type="gramEnd"/>
          <w:r w:rsidRPr="00571EAC"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 xml:space="preserve"> FR.15</w:t>
          </w:r>
          <w:r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>2</w:t>
          </w:r>
        </w:p>
        <w:p w14:paraId="5DB453E9" w14:textId="77777777" w:rsidR="00571EAC" w:rsidRPr="00571EAC" w:rsidRDefault="00571EAC" w:rsidP="00571EAC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tr-TR"/>
              <w14:ligatures w14:val="none"/>
            </w:rPr>
          </w:pPr>
          <w:r w:rsidRPr="00571EAC"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 xml:space="preserve">İlk Yayın </w:t>
          </w:r>
          <w:proofErr w:type="gramStart"/>
          <w:r w:rsidRPr="00571EAC"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>Tarihi  :</w:t>
          </w:r>
          <w:proofErr w:type="gramEnd"/>
          <w:r w:rsidRPr="00571EAC"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 xml:space="preserve"> 15.6.2024</w:t>
          </w:r>
        </w:p>
        <w:p w14:paraId="6A0400E9" w14:textId="77777777" w:rsidR="00571EAC" w:rsidRPr="00571EAC" w:rsidRDefault="00571EAC" w:rsidP="00571EAC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tr-TR"/>
              <w14:ligatures w14:val="none"/>
            </w:rPr>
          </w:pPr>
          <w:r w:rsidRPr="00571EAC"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 xml:space="preserve">Revizyon </w:t>
          </w:r>
          <w:proofErr w:type="gramStart"/>
          <w:r w:rsidRPr="00571EAC"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>Tarihi  :</w:t>
          </w:r>
          <w:proofErr w:type="gramEnd"/>
        </w:p>
        <w:p w14:paraId="36A3E0BB" w14:textId="77777777" w:rsidR="00571EAC" w:rsidRPr="00571EAC" w:rsidRDefault="00571EAC" w:rsidP="00571EAC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tr-TR"/>
              <w14:ligatures w14:val="none"/>
            </w:rPr>
          </w:pPr>
          <w:r w:rsidRPr="00571EAC"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 xml:space="preserve">Revizyon No     </w:t>
          </w:r>
          <w:proofErr w:type="gramStart"/>
          <w:r w:rsidRPr="00571EAC"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 xml:space="preserve">  :</w:t>
          </w:r>
          <w:proofErr w:type="gramEnd"/>
        </w:p>
        <w:p w14:paraId="47F149F6" w14:textId="78291410" w:rsidR="00571EAC" w:rsidRPr="00571EAC" w:rsidRDefault="00571EAC" w:rsidP="00571EAC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eastAsia="Times New Roman" w:hAnsi="Times New Roman" w:cs="Times New Roman"/>
              <w:b/>
              <w:bCs/>
              <w:kern w:val="0"/>
              <w:sz w:val="20"/>
              <w:szCs w:val="20"/>
              <w:lang w:eastAsia="tr-TR"/>
              <w14:ligatures w14:val="none"/>
            </w:rPr>
          </w:pPr>
          <w:r w:rsidRPr="00571EAC"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 xml:space="preserve">Sayfa No           </w:t>
          </w:r>
          <w:proofErr w:type="gramStart"/>
          <w:r w:rsidRPr="00571EAC"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 xml:space="preserve">  :</w:t>
          </w:r>
          <w:proofErr w:type="gramEnd"/>
          <w:r w:rsidRPr="00571EAC"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 xml:space="preserve"> </w:t>
          </w:r>
          <w:r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>1</w:t>
          </w:r>
        </w:p>
      </w:tc>
    </w:tr>
  </w:tbl>
  <w:p w14:paraId="715A7807" w14:textId="77777777" w:rsidR="00571EAC" w:rsidRDefault="00571EA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51793"/>
    <w:multiLevelType w:val="hybridMultilevel"/>
    <w:tmpl w:val="39EC6C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62852"/>
    <w:multiLevelType w:val="multilevel"/>
    <w:tmpl w:val="0E54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BE4A83"/>
    <w:multiLevelType w:val="multilevel"/>
    <w:tmpl w:val="835E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301054"/>
    <w:multiLevelType w:val="hybridMultilevel"/>
    <w:tmpl w:val="2AA2EC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770044">
    <w:abstractNumId w:val="2"/>
  </w:num>
  <w:num w:numId="2" w16cid:durableId="436290916">
    <w:abstractNumId w:val="1"/>
  </w:num>
  <w:num w:numId="3" w16cid:durableId="559286690">
    <w:abstractNumId w:val="0"/>
  </w:num>
  <w:num w:numId="4" w16cid:durableId="1501777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DC"/>
    <w:rsid w:val="000373DC"/>
    <w:rsid w:val="00201E42"/>
    <w:rsid w:val="0028696A"/>
    <w:rsid w:val="003B4BBC"/>
    <w:rsid w:val="00413EB4"/>
    <w:rsid w:val="004F73F1"/>
    <w:rsid w:val="00571EAC"/>
    <w:rsid w:val="005F317B"/>
    <w:rsid w:val="006D76AA"/>
    <w:rsid w:val="008D34DB"/>
    <w:rsid w:val="00A02CA6"/>
    <w:rsid w:val="00AA4A4F"/>
    <w:rsid w:val="00B563C2"/>
    <w:rsid w:val="00CA6B78"/>
    <w:rsid w:val="00FB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C802D"/>
  <w15:chartTrackingRefBased/>
  <w15:docId w15:val="{71495740-5C13-424F-BA3B-64A11585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4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F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4F73F1"/>
    <w:rPr>
      <w:b/>
      <w:bCs/>
    </w:rPr>
  </w:style>
  <w:style w:type="paragraph" w:styleId="ListeParagraf">
    <w:name w:val="List Paragraph"/>
    <w:basedOn w:val="Normal"/>
    <w:uiPriority w:val="34"/>
    <w:qFormat/>
    <w:rsid w:val="004F73F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71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1EAC"/>
  </w:style>
  <w:style w:type="paragraph" w:styleId="AltBilgi">
    <w:name w:val="footer"/>
    <w:basedOn w:val="Normal"/>
    <w:link w:val="AltBilgiChar"/>
    <w:uiPriority w:val="99"/>
    <w:unhideWhenUsed/>
    <w:rsid w:val="00571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1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7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simge çoşkun</dc:creator>
  <cp:keywords/>
  <dc:description/>
  <cp:lastModifiedBy>Songül YORGUN</cp:lastModifiedBy>
  <cp:revision>11</cp:revision>
  <dcterms:created xsi:type="dcterms:W3CDTF">2023-08-31T13:00:00Z</dcterms:created>
  <dcterms:modified xsi:type="dcterms:W3CDTF">2024-11-04T07:00:00Z</dcterms:modified>
</cp:coreProperties>
</file>